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60D1" w14:textId="4ACC8EA1" w:rsidR="00663FA3" w:rsidRDefault="00663FA3" w:rsidP="00036B1A">
      <w:pPr>
        <w:ind w:left="2430"/>
      </w:pPr>
    </w:p>
    <w:p w14:paraId="24888E9B" w14:textId="25D39B2A" w:rsidR="00C875ED" w:rsidRDefault="00C875ED" w:rsidP="00036B1A">
      <w:pPr>
        <w:ind w:left="2430"/>
      </w:pPr>
    </w:p>
    <w:p w14:paraId="41F45F58" w14:textId="195FDC4E" w:rsidR="00C875ED" w:rsidRDefault="00C875ED" w:rsidP="00036B1A">
      <w:pPr>
        <w:ind w:left="2430"/>
      </w:pPr>
      <w:r>
        <w:t>April 30, 2020</w:t>
      </w:r>
    </w:p>
    <w:p w14:paraId="0D93634C" w14:textId="6A550E9B" w:rsidR="00C875ED" w:rsidRDefault="00C875ED" w:rsidP="00036B1A">
      <w:pPr>
        <w:ind w:left="2430"/>
      </w:pPr>
    </w:p>
    <w:p w14:paraId="5C1E52C2" w14:textId="1259BF63" w:rsidR="00C875ED" w:rsidRDefault="00C875ED" w:rsidP="00036B1A">
      <w:pPr>
        <w:ind w:left="2430"/>
      </w:pPr>
    </w:p>
    <w:p w14:paraId="180FE374" w14:textId="49B94BD3" w:rsidR="00C875ED" w:rsidRDefault="00946830" w:rsidP="00036B1A">
      <w:pPr>
        <w:ind w:left="2430"/>
      </w:pPr>
      <w:r>
        <w:t>At the start of this year, few - If any - of us would have predicted that we would be having the conversations we are having now.  Quarantine</w:t>
      </w:r>
      <w:r w:rsidR="008C202A">
        <w:t>, ventilators, PPE, and anti-body tests are just a few of the terms that have become part of our daily conversations over the past two months.</w:t>
      </w:r>
    </w:p>
    <w:p w14:paraId="649EBD09" w14:textId="38C6E4E0" w:rsidR="008C202A" w:rsidRDefault="008C202A" w:rsidP="00036B1A">
      <w:pPr>
        <w:ind w:left="2430"/>
      </w:pPr>
    </w:p>
    <w:p w14:paraId="177DB0DB" w14:textId="01E94BF5" w:rsidR="00735845" w:rsidRDefault="008C202A" w:rsidP="00735845">
      <w:pPr>
        <w:ind w:left="2430"/>
      </w:pPr>
      <w:r>
        <w:t xml:space="preserve">My hometown of Chillicothe, Texas, with </w:t>
      </w:r>
      <w:r w:rsidR="00F36AB5">
        <w:t>a population of 798, has not had a single confirmed case of COVID-19, even though my current home of Dallas has thousands.  Despite the disparity</w:t>
      </w:r>
      <w:r w:rsidR="008055C2">
        <w:t xml:space="preserve"> </w:t>
      </w:r>
      <w:r w:rsidR="00632BA4">
        <w:t xml:space="preserve">in </w:t>
      </w:r>
      <w:r w:rsidR="008055C2">
        <w:t>the reach of the disease</w:t>
      </w:r>
      <w:r w:rsidR="00632BA4">
        <w:t>, the effects of what</w:t>
      </w:r>
      <w:r w:rsidR="00735845">
        <w:t xml:space="preserve"> is </w:t>
      </w:r>
      <w:r w:rsidR="00632BA4">
        <w:t>happening</w:t>
      </w:r>
      <w:r w:rsidR="00C15190">
        <w:t xml:space="preserve"> will be felt by everyone</w:t>
      </w:r>
      <w:r w:rsidR="00D15202">
        <w:t xml:space="preserve">.  Farmers are plowing under crops, breaking eggs, and dumping milk because there are no buyers for </w:t>
      </w:r>
      <w:r w:rsidR="00B553FA">
        <w:t xml:space="preserve">it </w:t>
      </w:r>
      <w:r w:rsidR="00D15202">
        <w:t xml:space="preserve">and no way to store </w:t>
      </w:r>
      <w:r w:rsidR="00735845">
        <w:t xml:space="preserve">It.  The Ag </w:t>
      </w:r>
      <w:r w:rsidR="00861D55">
        <w:t>i</w:t>
      </w:r>
      <w:r w:rsidR="00735845">
        <w:t xml:space="preserve">ndustry </w:t>
      </w:r>
      <w:r w:rsidR="00861D55">
        <w:t>i</w:t>
      </w:r>
      <w:r w:rsidR="00735845">
        <w:t xml:space="preserve">s hurting, and the youth of our rural Texas communities are hurting right there with </w:t>
      </w:r>
      <w:r w:rsidR="00FD02B3">
        <w:t xml:space="preserve">It.  </w:t>
      </w:r>
    </w:p>
    <w:p w14:paraId="6E230F17" w14:textId="5206DAD8" w:rsidR="00735845" w:rsidRDefault="00735845" w:rsidP="00735845">
      <w:pPr>
        <w:ind w:left="2430"/>
      </w:pPr>
    </w:p>
    <w:p w14:paraId="6C06631D" w14:textId="1521D24D" w:rsidR="00735845" w:rsidRDefault="00735845" w:rsidP="00735845">
      <w:pPr>
        <w:ind w:left="2430"/>
      </w:pPr>
      <w:r>
        <w:t xml:space="preserve">Likewise, here </w:t>
      </w:r>
      <w:r w:rsidR="001B0452">
        <w:t>i</w:t>
      </w:r>
      <w:r>
        <w:t xml:space="preserve">n Dallas, the neighborhoods nearest Fair Park have been some of the hardest hit areas by COVID-19.  Households with multiple generations of families living under one roof have seen the loss of loves ones.  Neighborhoods that rely on </w:t>
      </w:r>
      <w:r w:rsidR="00C21733">
        <w:t>the availability of hourly, steady work, have seen furloughs and layoffs on a scale not seen since the Great Depression.  It goes without saying, that the youth</w:t>
      </w:r>
      <w:r w:rsidR="00B5206A">
        <w:t xml:space="preserve"> </w:t>
      </w:r>
      <w:r w:rsidR="00D03970">
        <w:t xml:space="preserve">in </w:t>
      </w:r>
      <w:r w:rsidR="00C21733">
        <w:t>those neighborhoods are hurting, too.</w:t>
      </w:r>
    </w:p>
    <w:p w14:paraId="09FCEC4B" w14:textId="4701BD0E" w:rsidR="00B5206A" w:rsidRDefault="00B5206A" w:rsidP="00735845">
      <w:pPr>
        <w:ind w:left="2430"/>
      </w:pPr>
    </w:p>
    <w:p w14:paraId="28BEAAB0" w14:textId="776DC0D6" w:rsidR="00B5206A" w:rsidRDefault="00B5206A" w:rsidP="00735845">
      <w:pPr>
        <w:ind w:left="2430"/>
      </w:pPr>
      <w:r>
        <w:t xml:space="preserve">Those of us </w:t>
      </w:r>
      <w:r w:rsidR="00251C8A">
        <w:t>i</w:t>
      </w:r>
      <w:r>
        <w:t xml:space="preserve">nvolved with the Big Tex Youth Livestock Auction and Scholarship Program have for decades been the advocates, supporters, and - at times - protectors of the students </w:t>
      </w:r>
      <w:r w:rsidR="00E95C12">
        <w:t xml:space="preserve">in </w:t>
      </w:r>
      <w:r>
        <w:t>our rural communities and our urban Dallas neighborhoods</w:t>
      </w:r>
      <w:r w:rsidR="00E91035">
        <w:t>.  Make no mistake, even though we are locked down, their world Is still turning, and their needs are still present.  They still have livestock projects (most</w:t>
      </w:r>
      <w:r w:rsidR="00D81DCD">
        <w:t xml:space="preserve"> of them began before the pandemic hit) and they still have college aspirations that need support.  Our "city mice" and "country mice"</w:t>
      </w:r>
      <w:r w:rsidR="00B93635">
        <w:t xml:space="preserve"> (as Susan Brosin so lovingly refers to them)</w:t>
      </w:r>
      <w:r w:rsidR="00D03970">
        <w:t xml:space="preserve"> are linked by a common goal:  creating better lives for themselves.  The members of this committee are all linked by our desire to help them achieve that.</w:t>
      </w:r>
    </w:p>
    <w:p w14:paraId="1373068C" w14:textId="3ECEE8EC" w:rsidR="009A460A" w:rsidRDefault="009A460A" w:rsidP="00735845">
      <w:pPr>
        <w:ind w:left="2430"/>
      </w:pPr>
    </w:p>
    <w:p w14:paraId="22CA8B30" w14:textId="4F4A8807" w:rsidR="009A460A" w:rsidRDefault="009A460A" w:rsidP="00735845">
      <w:pPr>
        <w:ind w:left="2430"/>
      </w:pPr>
    </w:p>
    <w:p w14:paraId="79515B57" w14:textId="412A20E6" w:rsidR="009A460A" w:rsidRDefault="009A460A" w:rsidP="00735845">
      <w:pPr>
        <w:ind w:left="2430"/>
      </w:pPr>
    </w:p>
    <w:p w14:paraId="083D00FC" w14:textId="28D29D4F" w:rsidR="009A460A" w:rsidRDefault="009A460A" w:rsidP="00735845">
      <w:pPr>
        <w:ind w:left="2430"/>
      </w:pPr>
      <w:r>
        <w:t>April 30, 2020</w:t>
      </w:r>
    </w:p>
    <w:p w14:paraId="32E9B45F" w14:textId="0DD96EFF" w:rsidR="009A460A" w:rsidRDefault="009A460A" w:rsidP="00735845">
      <w:pPr>
        <w:ind w:left="2430"/>
      </w:pPr>
      <w:r>
        <w:t>Page Two</w:t>
      </w:r>
    </w:p>
    <w:p w14:paraId="6983EAD3" w14:textId="04D497B8" w:rsidR="009A460A" w:rsidRDefault="009A460A" w:rsidP="00735845">
      <w:pPr>
        <w:ind w:left="2430"/>
      </w:pPr>
    </w:p>
    <w:p w14:paraId="6ACD1302" w14:textId="585F1129" w:rsidR="009A460A" w:rsidRDefault="009A460A" w:rsidP="00735845">
      <w:pPr>
        <w:ind w:left="2430"/>
      </w:pPr>
    </w:p>
    <w:p w14:paraId="0B719D78" w14:textId="1063B425" w:rsidR="001963CA" w:rsidRDefault="009A460A" w:rsidP="001963CA">
      <w:pPr>
        <w:ind w:left="2430"/>
      </w:pPr>
      <w:r>
        <w:t>We cannot let what has happened distract from our goal of helping these kids.  We have always prided ourselves on the fact that</w:t>
      </w:r>
      <w:r w:rsidR="001963CA">
        <w:t xml:space="preserve"> every single dollar we raise goes to help the students of Texas.  We are going to need every one of those dollars this </w:t>
      </w:r>
      <w:r w:rsidR="00D926ED">
        <w:t>F</w:t>
      </w:r>
      <w:r w:rsidR="001963CA">
        <w:t xml:space="preserve">all to help make sure these dreams go uninterrupted.  </w:t>
      </w:r>
      <w:proofErr w:type="gramStart"/>
      <w:r w:rsidR="001963CA">
        <w:t>This</w:t>
      </w:r>
      <w:r w:rsidR="00D614FF">
        <w:t xml:space="preserve"> </w:t>
      </w:r>
      <w:r w:rsidR="00C5507E">
        <w:t>is</w:t>
      </w:r>
      <w:r w:rsidR="001963CA">
        <w:t xml:space="preserve"> why</w:t>
      </w:r>
      <w:proofErr w:type="gramEnd"/>
      <w:r w:rsidR="001963CA">
        <w:t xml:space="preserve"> our Development Cabinet has decided to plant a </w:t>
      </w:r>
      <w:r w:rsidR="00D614FF">
        <w:t>flag</w:t>
      </w:r>
      <w:r w:rsidR="001963CA">
        <w:t xml:space="preserve"> on July 9 for our Big Tex Youth Livestock Auction Kick-</w:t>
      </w:r>
      <w:r w:rsidR="00734DE0">
        <w:t xml:space="preserve">Off, which normally would have been </w:t>
      </w:r>
      <w:r w:rsidR="00B0526F">
        <w:t>i</w:t>
      </w:r>
      <w:r w:rsidR="00734DE0">
        <w:t>n April.</w:t>
      </w:r>
      <w:r w:rsidR="00D614FF">
        <w:t xml:space="preserve">  We have also pushed back our Sporting Clay Shoot and Golf Tournament</w:t>
      </w:r>
      <w:r w:rsidR="00907A08">
        <w:t xml:space="preserve"> to late Summer to make sure as many people as possible can attend.  Make no mistake, from July 9 until Auction Day, </w:t>
      </w:r>
      <w:r w:rsidR="00B0526F">
        <w:t>i</w:t>
      </w:r>
      <w:r w:rsidR="00907A08">
        <w:t xml:space="preserve">t </w:t>
      </w:r>
      <w:r w:rsidR="00B0526F">
        <w:t>w</w:t>
      </w:r>
      <w:r w:rsidR="00907A08">
        <w:t>ill be a mad dash to raise money.  We</w:t>
      </w:r>
      <w:r w:rsidR="00F40E48">
        <w:t xml:space="preserve"> are compressing six months of work </w:t>
      </w:r>
      <w:r w:rsidR="00C5507E">
        <w:t>i</w:t>
      </w:r>
      <w:r w:rsidR="00F40E48">
        <w:t xml:space="preserve">nto three, but we cannot let that stop us.  Helping these kids </w:t>
      </w:r>
      <w:r w:rsidR="00B0526F">
        <w:t>i</w:t>
      </w:r>
      <w:r w:rsidR="00F40E48">
        <w:t xml:space="preserve">s too </w:t>
      </w:r>
      <w:r w:rsidR="00B0526F">
        <w:t>i</w:t>
      </w:r>
      <w:r w:rsidR="00F40E48">
        <w:t>mportant.</w:t>
      </w:r>
    </w:p>
    <w:p w14:paraId="06BF8E26" w14:textId="7DBD0EE8" w:rsidR="00F40E48" w:rsidRDefault="00F40E48" w:rsidP="001963CA">
      <w:pPr>
        <w:ind w:left="2430"/>
      </w:pPr>
    </w:p>
    <w:p w14:paraId="58F1E8F2" w14:textId="27515DF4" w:rsidR="00F40E48" w:rsidRDefault="00533971" w:rsidP="001963CA">
      <w:pPr>
        <w:ind w:left="2430"/>
      </w:pPr>
      <w:r>
        <w:t xml:space="preserve">If history has taught us anything, </w:t>
      </w:r>
      <w:r w:rsidR="00B0526F">
        <w:t>i</w:t>
      </w:r>
      <w:r>
        <w:t xml:space="preserve">t </w:t>
      </w:r>
      <w:r w:rsidR="00B0526F">
        <w:t>i</w:t>
      </w:r>
      <w:r>
        <w:t>s that Americans, especially Texans, are resilient.  We will get through this, we will help these kids, and we will make life as close to normal</w:t>
      </w:r>
      <w:r w:rsidR="001F228E">
        <w:t xml:space="preserve"> as soon as we can.</w:t>
      </w:r>
    </w:p>
    <w:p w14:paraId="593A98AB" w14:textId="37FFB4F5" w:rsidR="001F228E" w:rsidRDefault="001F228E" w:rsidP="001963CA">
      <w:pPr>
        <w:ind w:left="2430"/>
      </w:pPr>
    </w:p>
    <w:p w14:paraId="67CDF6DD" w14:textId="24E3ECA9" w:rsidR="001F228E" w:rsidRDefault="001F228E" w:rsidP="001963CA">
      <w:pPr>
        <w:ind w:left="2430"/>
      </w:pPr>
      <w:r>
        <w:t xml:space="preserve">God bless each of you and your support of this organization.  I cannot wait to see you </w:t>
      </w:r>
      <w:r w:rsidR="00B0526F">
        <w:t>i</w:t>
      </w:r>
      <w:r>
        <w:t>n person.</w:t>
      </w:r>
    </w:p>
    <w:p w14:paraId="72684CEB" w14:textId="265BCCD5" w:rsidR="001F228E" w:rsidRDefault="001F228E" w:rsidP="001963CA">
      <w:pPr>
        <w:ind w:left="2430"/>
      </w:pPr>
    </w:p>
    <w:p w14:paraId="2ACDCBCA" w14:textId="4247AFB5" w:rsidR="001F228E" w:rsidRDefault="001F228E" w:rsidP="001963CA">
      <w:pPr>
        <w:ind w:left="2430"/>
      </w:pPr>
      <w:r>
        <w:t>Thank you,</w:t>
      </w:r>
    </w:p>
    <w:p w14:paraId="532C7F41" w14:textId="6D1ACBE8" w:rsidR="001F228E" w:rsidRDefault="001F228E" w:rsidP="001963CA">
      <w:pPr>
        <w:ind w:left="2430"/>
      </w:pPr>
    </w:p>
    <w:p w14:paraId="380D87AE" w14:textId="6ADDC5C9" w:rsidR="001F228E" w:rsidRPr="00296388" w:rsidRDefault="00EC1279" w:rsidP="001963CA">
      <w:pPr>
        <w:ind w:left="2430"/>
        <w:rPr>
          <w:rFonts w:ascii="Lucida Handwriting" w:hAnsi="Lucida Handwriting"/>
        </w:rPr>
      </w:pPr>
      <w:r w:rsidRPr="00296388">
        <w:rPr>
          <w:rFonts w:ascii="Lucida Handwriting" w:hAnsi="Lucida Handwriting"/>
        </w:rPr>
        <w:t>Heath</w:t>
      </w:r>
    </w:p>
    <w:p w14:paraId="77715EFA" w14:textId="5355A26B" w:rsidR="001F228E" w:rsidRDefault="001F228E" w:rsidP="001963CA">
      <w:pPr>
        <w:ind w:left="2430"/>
      </w:pPr>
    </w:p>
    <w:p w14:paraId="1744B79E" w14:textId="3CA979FB" w:rsidR="001F228E" w:rsidRDefault="001F228E" w:rsidP="001963CA">
      <w:pPr>
        <w:ind w:left="2430"/>
      </w:pPr>
      <w:r>
        <w:t>R. Heath Cheek</w:t>
      </w:r>
    </w:p>
    <w:p w14:paraId="4CB9704B" w14:textId="5D7BFC2F" w:rsidR="001F228E" w:rsidRDefault="001F228E" w:rsidP="001963CA">
      <w:pPr>
        <w:ind w:left="2430"/>
      </w:pPr>
      <w:r>
        <w:t>Auction Chair</w:t>
      </w:r>
    </w:p>
    <w:sectPr w:rsidR="001F228E" w:rsidSect="00762E4A">
      <w:headerReference w:type="even" r:id="rId10"/>
      <w:headerReference w:type="default" r:id="rId11"/>
      <w:headerReference w:type="first" r:id="rId12"/>
      <w:pgSz w:w="12240" w:h="15840"/>
      <w:pgMar w:top="3600" w:right="1440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32DE" w14:textId="77777777" w:rsidR="005F6DC3" w:rsidRDefault="005F6DC3" w:rsidP="00663FA3">
      <w:r>
        <w:separator/>
      </w:r>
    </w:p>
  </w:endnote>
  <w:endnote w:type="continuationSeparator" w:id="0">
    <w:p w14:paraId="0DC278DA" w14:textId="77777777" w:rsidR="005F6DC3" w:rsidRDefault="005F6DC3" w:rsidP="006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andon Tex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94F9" w14:textId="77777777" w:rsidR="005F6DC3" w:rsidRDefault="005F6DC3" w:rsidP="00663FA3">
      <w:r>
        <w:separator/>
      </w:r>
    </w:p>
  </w:footnote>
  <w:footnote w:type="continuationSeparator" w:id="0">
    <w:p w14:paraId="0A03B5A2" w14:textId="77777777" w:rsidR="005F6DC3" w:rsidRDefault="005F6DC3" w:rsidP="0066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4E89" w14:textId="77777777" w:rsidR="00036B1A" w:rsidRDefault="00296388">
    <w:pPr>
      <w:pStyle w:val="Header"/>
    </w:pPr>
    <w:r>
      <w:rPr>
        <w:noProof/>
      </w:rPr>
      <w:pict w14:anchorId="4F9DC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995" o:spid="_x0000_s2050" type="#_x0000_t75" alt="/Volumes/CREATIVE/State Fair of Texas - 341/2019/03 Youth Livestock Auction /10248 Youth Livestock Auction Materials /Letterhead/1 Rounds/02/10008_Letterhead_YouthLivestockAuction_02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429C" w14:textId="77777777" w:rsidR="00036B1A" w:rsidRDefault="00A9374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504599" wp14:editId="0C8AFF2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08_Letterhead_YouthLivestockAuction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B279" w14:textId="77777777" w:rsidR="00036B1A" w:rsidRDefault="00296388">
    <w:pPr>
      <w:pStyle w:val="Header"/>
    </w:pPr>
    <w:r>
      <w:rPr>
        <w:noProof/>
      </w:rPr>
      <w:pict w14:anchorId="4B6B9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994" o:spid="_x0000_s2049" type="#_x0000_t75" alt="/Volumes/CREATIVE/State Fair of Texas - 341/2019/03 Youth Livestock Auction /10248 Youth Livestock Auction Materials /Letterhead/1 Rounds/02/10008_Letterhead_YouthLivestockAuction_02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C"/>
    <w:rsid w:val="00036B1A"/>
    <w:rsid w:val="000A79D0"/>
    <w:rsid w:val="001963CA"/>
    <w:rsid w:val="001A158C"/>
    <w:rsid w:val="001B0452"/>
    <w:rsid w:val="001C378F"/>
    <w:rsid w:val="001F228E"/>
    <w:rsid w:val="00251C8A"/>
    <w:rsid w:val="00257BB4"/>
    <w:rsid w:val="00296388"/>
    <w:rsid w:val="0036476B"/>
    <w:rsid w:val="00386FC4"/>
    <w:rsid w:val="003A4559"/>
    <w:rsid w:val="004D2439"/>
    <w:rsid w:val="004F1320"/>
    <w:rsid w:val="00533971"/>
    <w:rsid w:val="005E37D1"/>
    <w:rsid w:val="005F6DC3"/>
    <w:rsid w:val="00626D57"/>
    <w:rsid w:val="00632BA4"/>
    <w:rsid w:val="00651993"/>
    <w:rsid w:val="00663FA3"/>
    <w:rsid w:val="00734DE0"/>
    <w:rsid w:val="00735845"/>
    <w:rsid w:val="00762E4A"/>
    <w:rsid w:val="007969C2"/>
    <w:rsid w:val="008055C2"/>
    <w:rsid w:val="00861D55"/>
    <w:rsid w:val="008C202A"/>
    <w:rsid w:val="00907A08"/>
    <w:rsid w:val="00946830"/>
    <w:rsid w:val="009A2EFA"/>
    <w:rsid w:val="009A460A"/>
    <w:rsid w:val="009A6725"/>
    <w:rsid w:val="009C5860"/>
    <w:rsid w:val="00A93743"/>
    <w:rsid w:val="00AE27C8"/>
    <w:rsid w:val="00B0526F"/>
    <w:rsid w:val="00B5206A"/>
    <w:rsid w:val="00B553FA"/>
    <w:rsid w:val="00B64BF9"/>
    <w:rsid w:val="00B93635"/>
    <w:rsid w:val="00C15190"/>
    <w:rsid w:val="00C154F7"/>
    <w:rsid w:val="00C1741C"/>
    <w:rsid w:val="00C211DA"/>
    <w:rsid w:val="00C21733"/>
    <w:rsid w:val="00C5507E"/>
    <w:rsid w:val="00C875ED"/>
    <w:rsid w:val="00D03970"/>
    <w:rsid w:val="00D15202"/>
    <w:rsid w:val="00D50C74"/>
    <w:rsid w:val="00D614FF"/>
    <w:rsid w:val="00D81DCD"/>
    <w:rsid w:val="00D926ED"/>
    <w:rsid w:val="00E91035"/>
    <w:rsid w:val="00E95C12"/>
    <w:rsid w:val="00EC1279"/>
    <w:rsid w:val="00F36AB5"/>
    <w:rsid w:val="00F40E48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19CE8B"/>
  <w14:defaultImageDpi w14:val="32767"/>
  <w15:chartTrackingRefBased/>
  <w15:docId w15:val="{1C5A6688-D7A4-497E-8F41-62E1029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andon Text" w:eastAsiaTheme="minorHAnsi" w:hAnsi="Brandon Text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A3"/>
  </w:style>
  <w:style w:type="paragraph" w:styleId="Footer">
    <w:name w:val="footer"/>
    <w:basedOn w:val="Normal"/>
    <w:link w:val="FooterChar"/>
    <w:uiPriority w:val="99"/>
    <w:unhideWhenUsed/>
    <w:rsid w:val="0066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sin\Downloads\Auction2020_Letterhead_Template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1163FC660F54483AAC575F4C49E1C" ma:contentTypeVersion="12" ma:contentTypeDescription="Create a new document." ma:contentTypeScope="" ma:versionID="b16cbb871e52a7ab42d557aaa9efdb4c">
  <xsd:schema xmlns:xsd="http://www.w3.org/2001/XMLSchema" xmlns:xs="http://www.w3.org/2001/XMLSchema" xmlns:p="http://schemas.microsoft.com/office/2006/metadata/properties" xmlns:ns2="9bb5f2c8-7bc2-4168-8468-6dc1cf4124bf" xmlns:ns3="0364143f-338c-4d1d-a244-0eda6486ec54" targetNamespace="http://schemas.microsoft.com/office/2006/metadata/properties" ma:root="true" ma:fieldsID="237dd0a5357f577ea3a2ede66d2bc151" ns2:_="" ns3:_="">
    <xsd:import namespace="9bb5f2c8-7bc2-4168-8468-6dc1cf4124bf"/>
    <xsd:import namespace="0364143f-338c-4d1d-a244-0eda6486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f2c8-7bc2-4168-8468-6dc1cf412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4143f-338c-4d1d-a244-0eda6486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89DCF4-DC09-4B21-947A-4D4B26817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B8752-A65A-4600-82B6-0AC1A51A461C}">
  <ds:schemaRefs>
    <ds:schemaRef ds:uri="http://schemas.microsoft.com/office/2006/documentManagement/types"/>
    <ds:schemaRef ds:uri="http://www.w3.org/XML/1998/namespace"/>
    <ds:schemaRef ds:uri="0364143f-338c-4d1d-a244-0eda6486ec54"/>
    <ds:schemaRef ds:uri="http://purl.org/dc/elements/1.1/"/>
    <ds:schemaRef ds:uri="9bb5f2c8-7bc2-4168-8468-6dc1cf4124b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B26CC1-F186-4FA9-9167-D41D586F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5f2c8-7bc2-4168-8468-6dc1cf4124bf"/>
    <ds:schemaRef ds:uri="0364143f-338c-4d1d-a244-0eda6486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6A98C-7AD2-4869-B011-42477478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Auction2020_Letterhead_Template_FINAL (1)</Template>
  <TotalTime>34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Brosin</dc:creator>
  <cp:keywords/>
  <dc:description/>
  <cp:lastModifiedBy>Susan Brosin</cp:lastModifiedBy>
  <cp:revision>29</cp:revision>
  <cp:lastPrinted>2020-04-30T14:54:00Z</cp:lastPrinted>
  <dcterms:created xsi:type="dcterms:W3CDTF">2020-04-30T14:39:00Z</dcterms:created>
  <dcterms:modified xsi:type="dcterms:W3CDTF">2020-04-30T15:13:00Z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0x0101007E51163FC660F54483AAC575F4C49E1C</vt:lpwstr>
  </property>
</Properties>
</file>